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72752" w14:textId="1E3AC8F4" w:rsidR="00401509" w:rsidRDefault="00401509" w:rsidP="00401509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Transkription</w:t>
      </w:r>
      <w:r>
        <w:rPr>
          <w:rFonts w:ascii="Arial" w:hAnsi="Arial" w:cs="Arial"/>
          <w:b/>
          <w:bCs/>
          <w:sz w:val="24"/>
          <w:szCs w:val="24"/>
        </w:rPr>
        <w:t xml:space="preserve"> des Zettels</w:t>
      </w:r>
    </w:p>
    <w:p w14:paraId="6B43FB93" w14:textId="77777777" w:rsidR="00401509" w:rsidRDefault="00401509" w:rsidP="00401509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iCs/>
          <w:sz w:val="24"/>
          <w:szCs w:val="24"/>
        </w:rPr>
      </w:pPr>
    </w:p>
    <w:p w14:paraId="052F520E" w14:textId="3E700A32" w:rsidR="00401509" w:rsidRDefault="00401509" w:rsidP="00401509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Ich </w:t>
      </w:r>
      <w:proofErr w:type="spellStart"/>
      <w:r>
        <w:rPr>
          <w:rFonts w:ascii="Arial" w:hAnsi="Arial" w:cs="Arial"/>
          <w:iCs/>
          <w:sz w:val="24"/>
          <w:szCs w:val="24"/>
        </w:rPr>
        <w:t>bite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um Gottes willen, diesem</w:t>
      </w:r>
    </w:p>
    <w:p w14:paraId="036BA853" w14:textId="77777777" w:rsidR="00401509" w:rsidRDefault="00401509" w:rsidP="00401509">
      <w:pPr>
        <w:tabs>
          <w:tab w:val="left" w:pos="-1440"/>
          <w:tab w:val="left" w:pos="-720"/>
        </w:tabs>
        <w:suppressAutoHyphens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armem Kind an </w:t>
      </w:r>
      <w:proofErr w:type="spellStart"/>
      <w:r>
        <w:rPr>
          <w:rFonts w:ascii="Arial" w:hAnsi="Arial" w:cs="Arial"/>
          <w:iCs/>
          <w:sz w:val="24"/>
          <w:szCs w:val="24"/>
        </w:rPr>
        <w:t>Kindsstat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anzunehmen.</w:t>
      </w:r>
    </w:p>
    <w:p w14:paraId="54252555" w14:textId="77777777" w:rsidR="00401509" w:rsidRDefault="00401509" w:rsidP="00401509">
      <w:pPr>
        <w:tabs>
          <w:tab w:val="left" w:pos="-1440"/>
          <w:tab w:val="left" w:pos="-720"/>
        </w:tabs>
        <w:suppressAutoHyphens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Er hat den heiligen </w:t>
      </w:r>
      <w:proofErr w:type="spellStart"/>
      <w:r>
        <w:rPr>
          <w:rFonts w:ascii="Arial" w:hAnsi="Arial" w:cs="Arial"/>
          <w:iCs/>
          <w:sz w:val="24"/>
          <w:szCs w:val="24"/>
        </w:rPr>
        <w:t>Tauf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auf der Kinds-</w:t>
      </w:r>
    </w:p>
    <w:p w14:paraId="30161C06" w14:textId="77777777" w:rsidR="00401509" w:rsidRDefault="00401509" w:rsidP="00401509">
      <w:pPr>
        <w:tabs>
          <w:tab w:val="left" w:pos="-1440"/>
          <w:tab w:val="left" w:pos="-720"/>
        </w:tabs>
        <w:suppressAutoHyphens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stuben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empfahen</w:t>
      </w:r>
      <w:proofErr w:type="spellEnd"/>
      <w:r>
        <w:rPr>
          <w:rFonts w:ascii="Arial" w:hAnsi="Arial" w:cs="Arial"/>
          <w:iCs/>
          <w:sz w:val="24"/>
          <w:szCs w:val="24"/>
        </w:rPr>
        <w:t>. Joseph heißt er. Ich weiß keinen</w:t>
      </w:r>
    </w:p>
    <w:p w14:paraId="5B3DEC78" w14:textId="77777777" w:rsidR="00401509" w:rsidRDefault="00401509" w:rsidP="00401509">
      <w:pPr>
        <w:tabs>
          <w:tab w:val="left" w:pos="-1440"/>
          <w:tab w:val="left" w:pos="-720"/>
        </w:tabs>
        <w:suppressAutoHyphens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Vater. Der Winter ist vor der </w:t>
      </w:r>
      <w:proofErr w:type="spellStart"/>
      <w:r>
        <w:rPr>
          <w:rFonts w:ascii="Arial" w:hAnsi="Arial" w:cs="Arial"/>
          <w:iCs/>
          <w:sz w:val="24"/>
          <w:szCs w:val="24"/>
        </w:rPr>
        <w:t>Thühr</w:t>
      </w:r>
      <w:proofErr w:type="spellEnd"/>
      <w:r>
        <w:rPr>
          <w:rFonts w:ascii="Arial" w:hAnsi="Arial" w:cs="Arial"/>
          <w:iCs/>
          <w:sz w:val="24"/>
          <w:szCs w:val="24"/>
        </w:rPr>
        <w:t>. Ich weiß mir</w:t>
      </w:r>
    </w:p>
    <w:p w14:paraId="71A58CB6" w14:textId="77777777" w:rsidR="00401509" w:rsidRDefault="00401509" w:rsidP="00401509">
      <w:pPr>
        <w:tabs>
          <w:tab w:val="left" w:pos="-1440"/>
          <w:tab w:val="left" w:pos="-720"/>
        </w:tabs>
        <w:suppressAutoHyphens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auß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Armut nicht zu helfen. So </w:t>
      </w:r>
      <w:proofErr w:type="spellStart"/>
      <w:r>
        <w:rPr>
          <w:rFonts w:ascii="Arial" w:hAnsi="Arial" w:cs="Arial"/>
          <w:iCs/>
          <w:sz w:val="24"/>
          <w:szCs w:val="24"/>
        </w:rPr>
        <w:t>bite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ich, um Gottes</w:t>
      </w:r>
    </w:p>
    <w:p w14:paraId="77140924" w14:textId="77777777" w:rsidR="00401509" w:rsidRDefault="00401509" w:rsidP="00401509">
      <w:pPr>
        <w:tabs>
          <w:tab w:val="left" w:pos="-1440"/>
          <w:tab w:val="left" w:pos="-720"/>
        </w:tabs>
        <w:suppressAutoHyphens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willen, </w:t>
      </w:r>
      <w:proofErr w:type="spellStart"/>
      <w:r>
        <w:rPr>
          <w:rFonts w:ascii="Arial" w:hAnsi="Arial" w:cs="Arial"/>
          <w:iCs/>
          <w:sz w:val="24"/>
          <w:szCs w:val="24"/>
        </w:rPr>
        <w:t>eß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kristlich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zu </w:t>
      </w:r>
      <w:proofErr w:type="spellStart"/>
      <w:r>
        <w:rPr>
          <w:rFonts w:ascii="Arial" w:hAnsi="Arial" w:cs="Arial"/>
          <w:iCs/>
          <w:sz w:val="24"/>
          <w:szCs w:val="24"/>
        </w:rPr>
        <w:t>erzihen</w:t>
      </w:r>
      <w:proofErr w:type="spellEnd"/>
      <w:r>
        <w:rPr>
          <w:rFonts w:ascii="Arial" w:hAnsi="Arial" w:cs="Arial"/>
          <w:iCs/>
          <w:sz w:val="24"/>
          <w:szCs w:val="24"/>
        </w:rPr>
        <w:t>, wovor ich</w:t>
      </w:r>
    </w:p>
    <w:p w14:paraId="56AFA0FD" w14:textId="77777777" w:rsidR="00401509" w:rsidRDefault="00401509" w:rsidP="00401509">
      <w:pPr>
        <w:tabs>
          <w:tab w:val="left" w:pos="-1440"/>
          <w:tab w:val="left" w:pos="-720"/>
        </w:tabs>
        <w:suppressAutoHyphens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lebenslängig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biten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wolle, vor </w:t>
      </w:r>
      <w:proofErr w:type="spellStart"/>
      <w:r>
        <w:rPr>
          <w:rFonts w:ascii="Arial" w:hAnsi="Arial" w:cs="Arial"/>
          <w:iCs/>
          <w:sz w:val="24"/>
          <w:szCs w:val="24"/>
        </w:rPr>
        <w:t>tausent</w:t>
      </w:r>
      <w:proofErr w:type="spellEnd"/>
    </w:p>
    <w:p w14:paraId="2ABFEDF1" w14:textId="77777777" w:rsidR="00401509" w:rsidRDefault="00401509" w:rsidP="00401509">
      <w:pPr>
        <w:tabs>
          <w:tab w:val="left" w:pos="-1440"/>
          <w:tab w:val="left" w:pos="-720"/>
        </w:tabs>
        <w:suppressAutoHyphens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mahl </w:t>
      </w:r>
      <w:proofErr w:type="spellStart"/>
      <w:r>
        <w:rPr>
          <w:rFonts w:ascii="Arial" w:hAnsi="Arial" w:cs="Arial"/>
          <w:iCs/>
          <w:sz w:val="24"/>
          <w:szCs w:val="24"/>
        </w:rPr>
        <w:t>Vergeltsgott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sage.</w:t>
      </w:r>
    </w:p>
    <w:p w14:paraId="2017FCD6" w14:textId="77777777" w:rsidR="00401509" w:rsidRDefault="00401509" w:rsidP="00401509">
      <w:pPr>
        <w:tabs>
          <w:tab w:val="left" w:pos="-1440"/>
          <w:tab w:val="left" w:pos="-720"/>
        </w:tabs>
        <w:suppressAutoHyphens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9 Tag ist er alt.</w:t>
      </w:r>
    </w:p>
    <w:p w14:paraId="2A3BF97C" w14:textId="503BEFDD" w:rsidR="00B46940" w:rsidRDefault="00B46940"/>
    <w:p w14:paraId="266DC61B" w14:textId="77777777" w:rsidR="00401509" w:rsidRDefault="00401509"/>
    <w:sectPr w:rsidR="004015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09"/>
    <w:rsid w:val="00401509"/>
    <w:rsid w:val="00B4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9DF3"/>
  <w15:chartTrackingRefBased/>
  <w15:docId w15:val="{0AF73DF2-E601-4268-9959-B75CFD46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1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356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1</cp:revision>
  <dcterms:created xsi:type="dcterms:W3CDTF">2022-11-24T10:41:00Z</dcterms:created>
  <dcterms:modified xsi:type="dcterms:W3CDTF">2022-11-24T10:42:00Z</dcterms:modified>
</cp:coreProperties>
</file>