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783D" w14:textId="0444F532" w:rsidR="00B100F8" w:rsidRDefault="00B100F8" w:rsidP="00B100F8">
      <w:pPr>
        <w:pStyle w:val="Azwischen"/>
        <w:spacing w:before="12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Transkription</w:t>
      </w:r>
      <w:r>
        <w:rPr>
          <w:rFonts w:ascii="Arial" w:hAnsi="Arial" w:cs="Arial"/>
          <w:szCs w:val="24"/>
        </w:rPr>
        <w:t xml:space="preserve"> des Taufbuches </w:t>
      </w:r>
    </w:p>
    <w:p w14:paraId="0465690A" w14:textId="77777777" w:rsidR="00B100F8" w:rsidRDefault="00B100F8" w:rsidP="00B100F8">
      <w:pPr>
        <w:pStyle w:val="Azwischen"/>
        <w:spacing w:before="120" w:after="0"/>
        <w:rPr>
          <w:rFonts w:ascii="Arial" w:hAnsi="Arial" w:cs="Arial"/>
          <w:szCs w:val="24"/>
        </w:rPr>
      </w:pPr>
    </w:p>
    <w:p w14:paraId="27528D02" w14:textId="77777777" w:rsidR="00B100F8" w:rsidRDefault="00B100F8" w:rsidP="00B100F8">
      <w:pPr>
        <w:pStyle w:val="Azwischen"/>
        <w:spacing w:before="120" w:after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Achmet </w:t>
      </w:r>
      <w:proofErr w:type="spellStart"/>
      <w:r>
        <w:rPr>
          <w:rFonts w:ascii="Arial" w:hAnsi="Arial" w:cs="Arial"/>
          <w:b w:val="0"/>
          <w:bCs/>
          <w:szCs w:val="24"/>
        </w:rPr>
        <w:t>Turca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aniezt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Stainmair</w:t>
      </w:r>
      <w:proofErr w:type="spellEnd"/>
    </w:p>
    <w:p w14:paraId="24F85F31" w14:textId="77777777" w:rsidR="00B100F8" w:rsidRDefault="00B100F8" w:rsidP="00B100F8">
      <w:pPr>
        <w:pStyle w:val="Azwischen"/>
        <w:spacing w:before="120" w:after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Parent[es] </w:t>
      </w:r>
      <w:proofErr w:type="spellStart"/>
      <w:r>
        <w:rPr>
          <w:rFonts w:ascii="Arial" w:hAnsi="Arial" w:cs="Arial"/>
          <w:b w:val="0"/>
          <w:bCs/>
          <w:szCs w:val="24"/>
        </w:rPr>
        <w:t>nesciuntur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Turcici</w:t>
      </w:r>
      <w:proofErr w:type="spellEnd"/>
      <w:r>
        <w:rPr>
          <w:rFonts w:ascii="Arial" w:hAnsi="Arial" w:cs="Arial"/>
          <w:b w:val="0"/>
          <w:bCs/>
          <w:szCs w:val="24"/>
        </w:rPr>
        <w:t>; Achmet</w:t>
      </w:r>
    </w:p>
    <w:p w14:paraId="6768AFFE" w14:textId="77777777" w:rsidR="00B100F8" w:rsidRDefault="00B100F8" w:rsidP="00B100F8">
      <w:pPr>
        <w:pStyle w:val="Azwischen"/>
        <w:spacing w:before="0" w:after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17 </w:t>
      </w:r>
      <w:proofErr w:type="spellStart"/>
      <w:r>
        <w:rPr>
          <w:rFonts w:ascii="Arial" w:hAnsi="Arial" w:cs="Arial"/>
          <w:b w:val="0"/>
          <w:bCs/>
          <w:szCs w:val="24"/>
        </w:rPr>
        <w:t>annorum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in </w:t>
      </w:r>
      <w:proofErr w:type="spellStart"/>
      <w:r>
        <w:rPr>
          <w:rFonts w:ascii="Arial" w:hAnsi="Arial" w:cs="Arial"/>
          <w:b w:val="0"/>
          <w:bCs/>
          <w:szCs w:val="24"/>
        </w:rPr>
        <w:t>expugnatione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Budae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captus,</w:t>
      </w:r>
    </w:p>
    <w:p w14:paraId="36349145" w14:textId="77777777" w:rsidR="00B100F8" w:rsidRDefault="00B100F8" w:rsidP="00B100F8">
      <w:pPr>
        <w:pStyle w:val="Azwischen"/>
        <w:spacing w:before="0" w:after="0"/>
        <w:rPr>
          <w:rFonts w:ascii="Arial" w:hAnsi="Arial" w:cs="Arial"/>
          <w:b w:val="0"/>
          <w:bCs/>
          <w:szCs w:val="24"/>
        </w:rPr>
      </w:pPr>
      <w:proofErr w:type="spellStart"/>
      <w:r>
        <w:rPr>
          <w:rFonts w:ascii="Arial" w:hAnsi="Arial" w:cs="Arial"/>
          <w:b w:val="0"/>
          <w:bCs/>
          <w:szCs w:val="24"/>
        </w:rPr>
        <w:t>Monachium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ductus</w:t>
      </w:r>
      <w:proofErr w:type="spellEnd"/>
      <w:r>
        <w:rPr>
          <w:rFonts w:ascii="Arial" w:hAnsi="Arial" w:cs="Arial"/>
          <w:b w:val="0"/>
          <w:bCs/>
          <w:szCs w:val="24"/>
        </w:rPr>
        <w:t>, a D[</w:t>
      </w:r>
      <w:proofErr w:type="spellStart"/>
      <w:r>
        <w:rPr>
          <w:rFonts w:ascii="Arial" w:hAnsi="Arial" w:cs="Arial"/>
          <w:b w:val="0"/>
          <w:bCs/>
          <w:szCs w:val="24"/>
        </w:rPr>
        <w:t>omi</w:t>
      </w:r>
      <w:proofErr w:type="spellEnd"/>
      <w:r>
        <w:rPr>
          <w:rFonts w:ascii="Arial" w:hAnsi="Arial" w:cs="Arial"/>
          <w:b w:val="0"/>
          <w:bCs/>
          <w:szCs w:val="24"/>
        </w:rPr>
        <w:t>]</w:t>
      </w:r>
      <w:proofErr w:type="spellStart"/>
      <w:r>
        <w:rPr>
          <w:rFonts w:ascii="Arial" w:hAnsi="Arial" w:cs="Arial"/>
          <w:b w:val="0"/>
          <w:bCs/>
          <w:szCs w:val="24"/>
        </w:rPr>
        <w:t>no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Jo[</w:t>
      </w:r>
      <w:proofErr w:type="spellStart"/>
      <w:r>
        <w:rPr>
          <w:rFonts w:ascii="Arial" w:hAnsi="Arial" w:cs="Arial"/>
          <w:b w:val="0"/>
          <w:bCs/>
          <w:szCs w:val="24"/>
        </w:rPr>
        <w:t>anne</w:t>
      </w:r>
      <w:proofErr w:type="spellEnd"/>
      <w:r>
        <w:rPr>
          <w:rFonts w:ascii="Arial" w:hAnsi="Arial" w:cs="Arial"/>
          <w:b w:val="0"/>
          <w:bCs/>
          <w:szCs w:val="24"/>
        </w:rPr>
        <w:t>] Georgio</w:t>
      </w:r>
    </w:p>
    <w:p w14:paraId="19B5D06C" w14:textId="77777777" w:rsidR="00B100F8" w:rsidRDefault="00B100F8" w:rsidP="00B100F8">
      <w:pPr>
        <w:pStyle w:val="Azwischen"/>
        <w:spacing w:before="0" w:after="0"/>
        <w:rPr>
          <w:rFonts w:ascii="Arial" w:hAnsi="Arial" w:cs="Arial"/>
          <w:b w:val="0"/>
          <w:bCs/>
          <w:szCs w:val="24"/>
        </w:rPr>
      </w:pPr>
      <w:proofErr w:type="spellStart"/>
      <w:r>
        <w:rPr>
          <w:rFonts w:ascii="Arial" w:hAnsi="Arial" w:cs="Arial"/>
          <w:b w:val="0"/>
          <w:bCs/>
          <w:szCs w:val="24"/>
        </w:rPr>
        <w:t>Schlaucher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caupone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amore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fidei </w:t>
      </w:r>
      <w:proofErr w:type="spellStart"/>
      <w:r>
        <w:rPr>
          <w:rFonts w:ascii="Arial" w:hAnsi="Arial" w:cs="Arial"/>
          <w:b w:val="0"/>
          <w:bCs/>
          <w:szCs w:val="24"/>
        </w:rPr>
        <w:t>catho</w:t>
      </w:r>
      <w:proofErr w:type="spellEnd"/>
      <w:r>
        <w:rPr>
          <w:rFonts w:ascii="Arial" w:hAnsi="Arial" w:cs="Arial"/>
          <w:b w:val="0"/>
          <w:bCs/>
          <w:szCs w:val="24"/>
        </w:rPr>
        <w:t>[</w:t>
      </w:r>
      <w:proofErr w:type="spellStart"/>
      <w:r>
        <w:rPr>
          <w:rFonts w:ascii="Arial" w:hAnsi="Arial" w:cs="Arial"/>
          <w:b w:val="0"/>
          <w:bCs/>
          <w:szCs w:val="24"/>
        </w:rPr>
        <w:t>licae</w:t>
      </w:r>
      <w:proofErr w:type="spellEnd"/>
      <w:r>
        <w:rPr>
          <w:rFonts w:ascii="Arial" w:hAnsi="Arial" w:cs="Arial"/>
          <w:b w:val="0"/>
          <w:bCs/>
          <w:szCs w:val="24"/>
        </w:rPr>
        <w:t>]</w:t>
      </w:r>
    </w:p>
    <w:p w14:paraId="6F09763B" w14:textId="77777777" w:rsidR="00B100F8" w:rsidRDefault="00B100F8" w:rsidP="00B100F8">
      <w:pPr>
        <w:pStyle w:val="Azwischen"/>
        <w:spacing w:before="0" w:after="0"/>
        <w:rPr>
          <w:rFonts w:ascii="Arial" w:hAnsi="Arial" w:cs="Arial"/>
          <w:b w:val="0"/>
          <w:bCs/>
          <w:szCs w:val="24"/>
        </w:rPr>
      </w:pPr>
      <w:proofErr w:type="spellStart"/>
      <w:r>
        <w:rPr>
          <w:rFonts w:ascii="Arial" w:hAnsi="Arial" w:cs="Arial"/>
          <w:b w:val="0"/>
          <w:bCs/>
          <w:szCs w:val="24"/>
        </w:rPr>
        <w:t>educatus</w:t>
      </w:r>
      <w:proofErr w:type="spellEnd"/>
      <w:r>
        <w:rPr>
          <w:rFonts w:ascii="Arial" w:hAnsi="Arial" w:cs="Arial"/>
          <w:b w:val="0"/>
          <w:bCs/>
          <w:szCs w:val="24"/>
        </w:rPr>
        <w:t>, a R[</w:t>
      </w:r>
      <w:proofErr w:type="spellStart"/>
      <w:r>
        <w:rPr>
          <w:rFonts w:ascii="Arial" w:hAnsi="Arial" w:cs="Arial"/>
          <w:b w:val="0"/>
          <w:bCs/>
          <w:szCs w:val="24"/>
        </w:rPr>
        <w:t>everendo</w:t>
      </w:r>
      <w:proofErr w:type="spellEnd"/>
      <w:r>
        <w:rPr>
          <w:rFonts w:ascii="Arial" w:hAnsi="Arial" w:cs="Arial"/>
          <w:b w:val="0"/>
          <w:bCs/>
          <w:szCs w:val="24"/>
        </w:rPr>
        <w:t>] D[</w:t>
      </w:r>
      <w:proofErr w:type="spellStart"/>
      <w:r>
        <w:rPr>
          <w:rFonts w:ascii="Arial" w:hAnsi="Arial" w:cs="Arial"/>
          <w:b w:val="0"/>
          <w:bCs/>
          <w:szCs w:val="24"/>
        </w:rPr>
        <w:t>omino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] </w:t>
      </w:r>
      <w:proofErr w:type="spellStart"/>
      <w:r>
        <w:rPr>
          <w:rFonts w:ascii="Arial" w:hAnsi="Arial" w:cs="Arial"/>
          <w:b w:val="0"/>
          <w:bCs/>
          <w:szCs w:val="24"/>
        </w:rPr>
        <w:t>Henrico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Societ</w:t>
      </w:r>
      <w:proofErr w:type="spellEnd"/>
      <w:r>
        <w:rPr>
          <w:rFonts w:ascii="Arial" w:hAnsi="Arial" w:cs="Arial"/>
          <w:b w:val="0"/>
          <w:bCs/>
          <w:szCs w:val="24"/>
        </w:rPr>
        <w:t>[</w:t>
      </w:r>
      <w:proofErr w:type="spellStart"/>
      <w:r>
        <w:rPr>
          <w:rFonts w:ascii="Arial" w:hAnsi="Arial" w:cs="Arial"/>
          <w:b w:val="0"/>
          <w:bCs/>
          <w:szCs w:val="24"/>
        </w:rPr>
        <w:t>atis</w:t>
      </w:r>
      <w:proofErr w:type="spellEnd"/>
      <w:r>
        <w:rPr>
          <w:rFonts w:ascii="Arial" w:hAnsi="Arial" w:cs="Arial"/>
          <w:b w:val="0"/>
          <w:bCs/>
          <w:szCs w:val="24"/>
        </w:rPr>
        <w:t>] Jesu</w:t>
      </w:r>
    </w:p>
    <w:p w14:paraId="59099BB6" w14:textId="77777777" w:rsidR="00B100F8" w:rsidRDefault="00B100F8" w:rsidP="00B100F8">
      <w:pPr>
        <w:pStyle w:val="Azwischen"/>
        <w:spacing w:before="0" w:after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in </w:t>
      </w:r>
      <w:proofErr w:type="spellStart"/>
      <w:r>
        <w:rPr>
          <w:rFonts w:ascii="Arial" w:hAnsi="Arial" w:cs="Arial"/>
          <w:b w:val="0"/>
          <w:bCs/>
          <w:szCs w:val="24"/>
        </w:rPr>
        <w:t>fide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cathol</w:t>
      </w:r>
      <w:proofErr w:type="spellEnd"/>
      <w:r>
        <w:rPr>
          <w:rFonts w:ascii="Arial" w:hAnsi="Arial" w:cs="Arial"/>
          <w:b w:val="0"/>
          <w:bCs/>
          <w:szCs w:val="24"/>
        </w:rPr>
        <w:t>[</w:t>
      </w:r>
      <w:proofErr w:type="spellStart"/>
      <w:r>
        <w:rPr>
          <w:rFonts w:ascii="Arial" w:hAnsi="Arial" w:cs="Arial"/>
          <w:b w:val="0"/>
          <w:bCs/>
          <w:szCs w:val="24"/>
        </w:rPr>
        <w:t>ica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] </w:t>
      </w:r>
      <w:proofErr w:type="spellStart"/>
      <w:r>
        <w:rPr>
          <w:rFonts w:ascii="Arial" w:hAnsi="Arial" w:cs="Arial"/>
          <w:b w:val="0"/>
          <w:bCs/>
          <w:szCs w:val="24"/>
        </w:rPr>
        <w:t>instructus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, in </w:t>
      </w:r>
      <w:proofErr w:type="spellStart"/>
      <w:r>
        <w:rPr>
          <w:rFonts w:ascii="Arial" w:hAnsi="Arial" w:cs="Arial"/>
          <w:b w:val="0"/>
          <w:bCs/>
          <w:szCs w:val="24"/>
        </w:rPr>
        <w:t>Pentecostes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Vi</w:t>
      </w:r>
      <w:proofErr w:type="spellEnd"/>
      <w:r>
        <w:rPr>
          <w:rFonts w:ascii="Arial" w:hAnsi="Arial" w:cs="Arial"/>
          <w:b w:val="0"/>
          <w:bCs/>
          <w:szCs w:val="24"/>
        </w:rPr>
        <w:t>-</w:t>
      </w:r>
    </w:p>
    <w:p w14:paraId="60A76CB5" w14:textId="77777777" w:rsidR="00B100F8" w:rsidRDefault="00B100F8" w:rsidP="00B100F8">
      <w:pPr>
        <w:pStyle w:val="Azwischen"/>
        <w:spacing w:before="0" w:after="0"/>
        <w:rPr>
          <w:rFonts w:ascii="Arial" w:hAnsi="Arial" w:cs="Arial"/>
          <w:b w:val="0"/>
          <w:bCs/>
          <w:szCs w:val="24"/>
        </w:rPr>
      </w:pPr>
      <w:proofErr w:type="spellStart"/>
      <w:r>
        <w:rPr>
          <w:rFonts w:ascii="Arial" w:hAnsi="Arial" w:cs="Arial"/>
          <w:b w:val="0"/>
          <w:bCs/>
          <w:szCs w:val="24"/>
        </w:rPr>
        <w:t>gilia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post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benedictum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fontem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fuit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solenniter</w:t>
      </w:r>
      <w:proofErr w:type="spellEnd"/>
    </w:p>
    <w:p w14:paraId="1202428F" w14:textId="77777777" w:rsidR="00B100F8" w:rsidRDefault="00B100F8" w:rsidP="00B100F8">
      <w:pPr>
        <w:pStyle w:val="Azwischen"/>
        <w:spacing w:before="0" w:after="0"/>
        <w:rPr>
          <w:rFonts w:ascii="Arial" w:hAnsi="Arial" w:cs="Arial"/>
          <w:b w:val="0"/>
          <w:bCs/>
          <w:szCs w:val="24"/>
        </w:rPr>
      </w:pPr>
      <w:proofErr w:type="spellStart"/>
      <w:r>
        <w:rPr>
          <w:rFonts w:ascii="Arial" w:hAnsi="Arial" w:cs="Arial"/>
          <w:b w:val="0"/>
          <w:bCs/>
          <w:szCs w:val="24"/>
        </w:rPr>
        <w:t>baptizatus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ipsique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nomen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inditum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Ma-</w:t>
      </w:r>
    </w:p>
    <w:p w14:paraId="7BC02384" w14:textId="77777777" w:rsidR="00B100F8" w:rsidRDefault="00B100F8" w:rsidP="00B100F8">
      <w:pPr>
        <w:pStyle w:val="Azwischen"/>
        <w:spacing w:before="0" w:after="0"/>
        <w:rPr>
          <w:rFonts w:ascii="Arial" w:hAnsi="Arial" w:cs="Arial"/>
          <w:b w:val="0"/>
          <w:bCs/>
          <w:szCs w:val="24"/>
        </w:rPr>
      </w:pPr>
      <w:proofErr w:type="spellStart"/>
      <w:r>
        <w:rPr>
          <w:rFonts w:ascii="Arial" w:hAnsi="Arial" w:cs="Arial"/>
          <w:b w:val="0"/>
          <w:bCs/>
          <w:szCs w:val="24"/>
        </w:rPr>
        <w:t>ximilianus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Franciscus, </w:t>
      </w:r>
      <w:proofErr w:type="spellStart"/>
      <w:r>
        <w:rPr>
          <w:rFonts w:ascii="Arial" w:hAnsi="Arial" w:cs="Arial"/>
          <w:b w:val="0"/>
          <w:bCs/>
          <w:szCs w:val="24"/>
        </w:rPr>
        <w:t>patrinus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fuit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per-</w:t>
      </w:r>
    </w:p>
    <w:p w14:paraId="151F684E" w14:textId="77777777" w:rsidR="00B100F8" w:rsidRDefault="00B100F8" w:rsidP="00B100F8">
      <w:pPr>
        <w:pStyle w:val="Azwischen"/>
        <w:spacing w:before="0" w:after="0"/>
        <w:rPr>
          <w:rFonts w:ascii="Arial" w:hAnsi="Arial" w:cs="Arial"/>
          <w:b w:val="0"/>
          <w:bCs/>
          <w:szCs w:val="24"/>
        </w:rPr>
      </w:pPr>
      <w:proofErr w:type="spellStart"/>
      <w:r>
        <w:rPr>
          <w:rFonts w:ascii="Arial" w:hAnsi="Arial" w:cs="Arial"/>
          <w:b w:val="0"/>
          <w:bCs/>
          <w:szCs w:val="24"/>
        </w:rPr>
        <w:t>illustris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et </w:t>
      </w:r>
      <w:proofErr w:type="spellStart"/>
      <w:r>
        <w:rPr>
          <w:rFonts w:ascii="Arial" w:hAnsi="Arial" w:cs="Arial"/>
          <w:b w:val="0"/>
          <w:bCs/>
          <w:szCs w:val="24"/>
        </w:rPr>
        <w:t>Excell</w:t>
      </w:r>
      <w:proofErr w:type="spellEnd"/>
      <w:r>
        <w:rPr>
          <w:rFonts w:ascii="Arial" w:hAnsi="Arial" w:cs="Arial"/>
          <w:b w:val="0"/>
          <w:bCs/>
          <w:szCs w:val="24"/>
        </w:rPr>
        <w:t>[</w:t>
      </w:r>
      <w:proofErr w:type="spellStart"/>
      <w:r>
        <w:rPr>
          <w:rFonts w:ascii="Arial" w:hAnsi="Arial" w:cs="Arial"/>
          <w:b w:val="0"/>
          <w:bCs/>
          <w:szCs w:val="24"/>
        </w:rPr>
        <w:t>entissimus</w:t>
      </w:r>
      <w:proofErr w:type="spellEnd"/>
      <w:r>
        <w:rPr>
          <w:rFonts w:ascii="Arial" w:hAnsi="Arial" w:cs="Arial"/>
          <w:b w:val="0"/>
          <w:bCs/>
          <w:szCs w:val="24"/>
        </w:rPr>
        <w:t>] D[</w:t>
      </w:r>
      <w:proofErr w:type="spellStart"/>
      <w:r>
        <w:rPr>
          <w:rFonts w:ascii="Arial" w:hAnsi="Arial" w:cs="Arial"/>
          <w:b w:val="0"/>
          <w:bCs/>
          <w:szCs w:val="24"/>
        </w:rPr>
        <w:t>omi</w:t>
      </w:r>
      <w:proofErr w:type="spellEnd"/>
      <w:r>
        <w:rPr>
          <w:rFonts w:ascii="Arial" w:hAnsi="Arial" w:cs="Arial"/>
          <w:b w:val="0"/>
          <w:bCs/>
          <w:szCs w:val="24"/>
        </w:rPr>
        <w:t>]</w:t>
      </w:r>
      <w:proofErr w:type="spellStart"/>
      <w:r>
        <w:rPr>
          <w:rFonts w:ascii="Arial" w:hAnsi="Arial" w:cs="Arial"/>
          <w:b w:val="0"/>
          <w:bCs/>
          <w:szCs w:val="24"/>
        </w:rPr>
        <w:t>nus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Maximilian</w:t>
      </w:r>
    </w:p>
    <w:p w14:paraId="70F13ACB" w14:textId="77777777" w:rsidR="00B100F8" w:rsidRDefault="00B100F8" w:rsidP="00B100F8">
      <w:pPr>
        <w:pStyle w:val="Azwischen"/>
        <w:spacing w:before="0" w:after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Jo[</w:t>
      </w:r>
      <w:proofErr w:type="spellStart"/>
      <w:r>
        <w:rPr>
          <w:rFonts w:ascii="Arial" w:hAnsi="Arial" w:cs="Arial"/>
          <w:b w:val="0"/>
          <w:bCs/>
          <w:szCs w:val="24"/>
        </w:rPr>
        <w:t>annes</w:t>
      </w:r>
      <w:proofErr w:type="spellEnd"/>
      <w:r>
        <w:rPr>
          <w:rFonts w:ascii="Arial" w:hAnsi="Arial" w:cs="Arial"/>
          <w:b w:val="0"/>
          <w:bCs/>
          <w:szCs w:val="24"/>
        </w:rPr>
        <w:t>] Francis[</w:t>
      </w:r>
      <w:proofErr w:type="spellStart"/>
      <w:r>
        <w:rPr>
          <w:rFonts w:ascii="Arial" w:hAnsi="Arial" w:cs="Arial"/>
          <w:b w:val="0"/>
          <w:bCs/>
          <w:szCs w:val="24"/>
        </w:rPr>
        <w:t>cus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] </w:t>
      </w:r>
      <w:proofErr w:type="spellStart"/>
      <w:r>
        <w:rPr>
          <w:rFonts w:ascii="Arial" w:hAnsi="Arial" w:cs="Arial"/>
          <w:b w:val="0"/>
          <w:bCs/>
          <w:szCs w:val="24"/>
        </w:rPr>
        <w:t>comes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de </w:t>
      </w:r>
      <w:proofErr w:type="spellStart"/>
      <w:r>
        <w:rPr>
          <w:rFonts w:ascii="Arial" w:hAnsi="Arial" w:cs="Arial"/>
          <w:b w:val="0"/>
          <w:bCs/>
          <w:szCs w:val="24"/>
        </w:rPr>
        <w:t>Preysing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consiliarius</w:t>
      </w:r>
      <w:proofErr w:type="spellEnd"/>
    </w:p>
    <w:p w14:paraId="7169825E" w14:textId="77777777" w:rsidR="00B100F8" w:rsidRDefault="00B100F8" w:rsidP="00B100F8">
      <w:pPr>
        <w:pStyle w:val="Azwischen"/>
        <w:spacing w:before="0" w:after="0"/>
        <w:rPr>
          <w:rFonts w:ascii="Arial" w:hAnsi="Arial" w:cs="Arial"/>
          <w:b w:val="0"/>
          <w:bCs/>
          <w:szCs w:val="24"/>
        </w:rPr>
      </w:pPr>
      <w:proofErr w:type="spellStart"/>
      <w:r>
        <w:rPr>
          <w:rFonts w:ascii="Arial" w:hAnsi="Arial" w:cs="Arial"/>
          <w:b w:val="0"/>
          <w:bCs/>
          <w:szCs w:val="24"/>
        </w:rPr>
        <w:t>intimus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et </w:t>
      </w:r>
      <w:proofErr w:type="spellStart"/>
      <w:r>
        <w:rPr>
          <w:rFonts w:ascii="Arial" w:hAnsi="Arial" w:cs="Arial"/>
          <w:b w:val="0"/>
          <w:bCs/>
          <w:szCs w:val="24"/>
        </w:rPr>
        <w:t>elect</w:t>
      </w:r>
      <w:proofErr w:type="spellEnd"/>
      <w:r>
        <w:rPr>
          <w:rFonts w:ascii="Arial" w:hAnsi="Arial" w:cs="Arial"/>
          <w:b w:val="0"/>
          <w:bCs/>
          <w:szCs w:val="24"/>
        </w:rPr>
        <w:t>[</w:t>
      </w:r>
      <w:proofErr w:type="spellStart"/>
      <w:r>
        <w:rPr>
          <w:rFonts w:ascii="Arial" w:hAnsi="Arial" w:cs="Arial"/>
          <w:b w:val="0"/>
          <w:bCs/>
          <w:szCs w:val="24"/>
        </w:rPr>
        <w:t>oralis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] </w:t>
      </w:r>
      <w:proofErr w:type="spellStart"/>
      <w:r>
        <w:rPr>
          <w:rFonts w:ascii="Arial" w:hAnsi="Arial" w:cs="Arial"/>
          <w:b w:val="0"/>
          <w:bCs/>
          <w:szCs w:val="24"/>
        </w:rPr>
        <w:t>aulae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mareschallus</w:t>
      </w:r>
      <w:proofErr w:type="spellEnd"/>
      <w:r>
        <w:rPr>
          <w:rFonts w:ascii="Arial" w:hAnsi="Arial" w:cs="Arial"/>
          <w:b w:val="0"/>
          <w:bCs/>
          <w:szCs w:val="24"/>
        </w:rPr>
        <w:t>,</w:t>
      </w:r>
    </w:p>
    <w:p w14:paraId="77BB3D77" w14:textId="77777777" w:rsidR="00B100F8" w:rsidRDefault="00B100F8" w:rsidP="00B100F8">
      <w:pPr>
        <w:pStyle w:val="Azwischen"/>
        <w:spacing w:before="0" w:after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cuius </w:t>
      </w:r>
      <w:proofErr w:type="spellStart"/>
      <w:r>
        <w:rPr>
          <w:rFonts w:ascii="Arial" w:hAnsi="Arial" w:cs="Arial"/>
          <w:b w:val="0"/>
          <w:bCs/>
          <w:szCs w:val="24"/>
        </w:rPr>
        <w:t>vices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egit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spectatissimus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D[</w:t>
      </w:r>
      <w:proofErr w:type="spellStart"/>
      <w:r>
        <w:rPr>
          <w:rFonts w:ascii="Arial" w:hAnsi="Arial" w:cs="Arial"/>
          <w:b w:val="0"/>
          <w:bCs/>
          <w:szCs w:val="24"/>
        </w:rPr>
        <w:t>omi</w:t>
      </w:r>
      <w:proofErr w:type="spellEnd"/>
      <w:r>
        <w:rPr>
          <w:rFonts w:ascii="Arial" w:hAnsi="Arial" w:cs="Arial"/>
          <w:b w:val="0"/>
          <w:bCs/>
          <w:szCs w:val="24"/>
        </w:rPr>
        <w:t>]</w:t>
      </w:r>
      <w:proofErr w:type="spellStart"/>
      <w:r>
        <w:rPr>
          <w:rFonts w:ascii="Arial" w:hAnsi="Arial" w:cs="Arial"/>
          <w:b w:val="0"/>
          <w:bCs/>
          <w:szCs w:val="24"/>
        </w:rPr>
        <w:t>nus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Sebastia</w:t>
      </w:r>
      <w:proofErr w:type="spellEnd"/>
      <w:r>
        <w:rPr>
          <w:rFonts w:ascii="Arial" w:hAnsi="Arial" w:cs="Arial"/>
          <w:b w:val="0"/>
          <w:bCs/>
          <w:szCs w:val="24"/>
        </w:rPr>
        <w:t>-</w:t>
      </w:r>
    </w:p>
    <w:p w14:paraId="6531FF08" w14:textId="77777777" w:rsidR="00B100F8" w:rsidRDefault="00B100F8" w:rsidP="00B100F8">
      <w:pPr>
        <w:pStyle w:val="Azwischen"/>
        <w:spacing w:before="0" w:after="0"/>
        <w:rPr>
          <w:rFonts w:ascii="Arial" w:hAnsi="Arial" w:cs="Arial"/>
          <w:b w:val="0"/>
          <w:bCs/>
          <w:szCs w:val="24"/>
        </w:rPr>
      </w:pPr>
      <w:proofErr w:type="spellStart"/>
      <w:r>
        <w:rPr>
          <w:rFonts w:ascii="Arial" w:hAnsi="Arial" w:cs="Arial"/>
          <w:b w:val="0"/>
          <w:bCs/>
          <w:szCs w:val="24"/>
        </w:rPr>
        <w:t>nus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Mayr </w:t>
      </w:r>
      <w:proofErr w:type="spellStart"/>
      <w:r>
        <w:rPr>
          <w:rFonts w:ascii="Arial" w:hAnsi="Arial" w:cs="Arial"/>
          <w:b w:val="0"/>
          <w:bCs/>
          <w:szCs w:val="24"/>
        </w:rPr>
        <w:t>secretarius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, </w:t>
      </w:r>
      <w:proofErr w:type="spellStart"/>
      <w:r>
        <w:rPr>
          <w:rFonts w:ascii="Arial" w:hAnsi="Arial" w:cs="Arial"/>
          <w:b w:val="0"/>
          <w:bCs/>
          <w:szCs w:val="24"/>
        </w:rPr>
        <w:t>minist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[er] </w:t>
      </w:r>
      <w:proofErr w:type="spellStart"/>
      <w:r>
        <w:rPr>
          <w:rFonts w:ascii="Arial" w:hAnsi="Arial" w:cs="Arial"/>
          <w:b w:val="0"/>
          <w:bCs/>
          <w:szCs w:val="24"/>
        </w:rPr>
        <w:t>fuit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Georg</w:t>
      </w:r>
    </w:p>
    <w:p w14:paraId="4A11B909" w14:textId="77777777" w:rsidR="00B100F8" w:rsidRDefault="00B100F8" w:rsidP="00B100F8">
      <w:pPr>
        <w:pStyle w:val="Azwischen"/>
        <w:spacing w:before="0" w:after="0"/>
        <w:rPr>
          <w:rFonts w:ascii="Arial" w:hAnsi="Arial" w:cs="Arial"/>
          <w:b w:val="0"/>
          <w:bCs/>
          <w:szCs w:val="24"/>
        </w:rPr>
      </w:pPr>
      <w:proofErr w:type="spellStart"/>
      <w:r>
        <w:rPr>
          <w:rFonts w:ascii="Arial" w:hAnsi="Arial" w:cs="Arial"/>
          <w:b w:val="0"/>
          <w:bCs/>
          <w:szCs w:val="24"/>
        </w:rPr>
        <w:t>Purckweger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Cs w:val="24"/>
        </w:rPr>
        <w:t>coop</w:t>
      </w:r>
      <w:proofErr w:type="spellEnd"/>
      <w:r>
        <w:rPr>
          <w:rFonts w:ascii="Arial" w:hAnsi="Arial" w:cs="Arial"/>
          <w:b w:val="0"/>
          <w:bCs/>
          <w:szCs w:val="24"/>
        </w:rPr>
        <w:t>[</w:t>
      </w:r>
      <w:proofErr w:type="spellStart"/>
      <w:r>
        <w:rPr>
          <w:rFonts w:ascii="Arial" w:hAnsi="Arial" w:cs="Arial"/>
          <w:b w:val="0"/>
          <w:bCs/>
          <w:szCs w:val="24"/>
        </w:rPr>
        <w:t>erator</w:t>
      </w:r>
      <w:proofErr w:type="spellEnd"/>
      <w:r>
        <w:rPr>
          <w:rFonts w:ascii="Arial" w:hAnsi="Arial" w:cs="Arial"/>
          <w:b w:val="0"/>
          <w:bCs/>
          <w:szCs w:val="24"/>
        </w:rPr>
        <w:t>]</w:t>
      </w:r>
    </w:p>
    <w:p w14:paraId="24F47406" w14:textId="77777777" w:rsidR="00B100F8" w:rsidRDefault="00B100F8" w:rsidP="00B100F8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sz w:val="24"/>
          <w:szCs w:val="24"/>
        </w:rPr>
      </w:pPr>
    </w:p>
    <w:p w14:paraId="5113D748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F8"/>
    <w:rsid w:val="00B100F8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353E"/>
  <w15:chartTrackingRefBased/>
  <w15:docId w15:val="{1AFE0906-3282-4328-A159-A8BF7CB9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0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wischen">
    <w:name w:val="Azwischen"/>
    <w:basedOn w:val="Standard"/>
    <w:rsid w:val="00B100F8"/>
    <w:pPr>
      <w:tabs>
        <w:tab w:val="left" w:pos="567"/>
      </w:tabs>
      <w:spacing w:before="240" w:after="12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637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2022-11-24T15:03:00Z</dcterms:created>
  <dcterms:modified xsi:type="dcterms:W3CDTF">2022-11-24T15:04:00Z</dcterms:modified>
</cp:coreProperties>
</file>