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1EEB" w14:textId="44E4267F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8511B8">
        <w:rPr>
          <w:rFonts w:ascii="Arial" w:eastAsia="Times New Roman" w:hAnsi="Arial" w:cs="Arial"/>
          <w:b/>
          <w:bCs/>
          <w:lang w:eastAsia="de-DE"/>
        </w:rPr>
        <w:t xml:space="preserve">Transkription Vertragstext </w:t>
      </w:r>
    </w:p>
    <w:p w14:paraId="053625E7" w14:textId="77777777" w:rsid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9E10E59" w14:textId="70C308D1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[S. 41] Demnach der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hochwürdigist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</w:t>
      </w:r>
    </w:p>
    <w:p w14:paraId="59F05BF9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hochgebohrne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Fürst und Herr, Herr</w:t>
      </w:r>
    </w:p>
    <w:p w14:paraId="75055205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Johann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Francisc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Bischove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unnd</w:t>
      </w:r>
      <w:proofErr w:type="spellEnd"/>
    </w:p>
    <w:p w14:paraId="68287F9A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>des hey[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ligen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] Röm[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ischen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] Reichs Fürst zu</w:t>
      </w:r>
    </w:p>
    <w:p w14:paraId="74B42576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Freysing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etc. sich g[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nä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]di[g]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resolviert,</w:t>
      </w:r>
    </w:p>
    <w:p w14:paraId="3E0E1CFF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die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hoche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Dombkhürchen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auf</w:t>
      </w:r>
    </w:p>
    <w:p w14:paraId="3E7B49AA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das bevorstehende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Jubilaeum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mehr-</w:t>
      </w:r>
    </w:p>
    <w:p w14:paraId="1AC5CF3C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ers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mitls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Ausmahlung</w:t>
      </w:r>
    </w:p>
    <w:p w14:paraId="31ABE76C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in fresco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unnd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Stuccador</w:t>
      </w:r>
      <w:proofErr w:type="spellEnd"/>
    </w:p>
    <w:p w14:paraId="2AD9DDAC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Arbeith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auszühren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zu lassen,</w:t>
      </w:r>
    </w:p>
    <w:p w14:paraId="0319D53F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als haben s[ein]e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hochfürst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liche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]l Gnaden</w:t>
      </w:r>
    </w:p>
    <w:p w14:paraId="1116897D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mit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beeden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Gebrüedern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Cosmas</w:t>
      </w:r>
    </w:p>
    <w:p w14:paraId="28A52B59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unnd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Aegidi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Asamb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 zu München</w:t>
      </w:r>
    </w:p>
    <w:p w14:paraId="637CC2E2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ansessig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nachvolgenden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Con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444D31DE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tract geschlossen,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nemblichen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</w:t>
      </w:r>
    </w:p>
    <w:p w14:paraId="607EDC5A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Vors Erste versprechen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ermelte</w:t>
      </w:r>
      <w:proofErr w:type="spellEnd"/>
    </w:p>
    <w:p w14:paraId="7DD84634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zway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Asamb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 alle sowohl die zur</w:t>
      </w:r>
    </w:p>
    <w:p w14:paraId="6D0A2D1A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Mahlerey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als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Marbelierung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er-</w:t>
      </w:r>
    </w:p>
    <w:p w14:paraId="3A713429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forderliche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Farben,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dan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das zum</w:t>
      </w:r>
    </w:p>
    <w:p w14:paraId="23EACA29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Vergolten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bedürfftige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Gold, item</w:t>
      </w:r>
    </w:p>
    <w:p w14:paraId="015A4264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die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Pemslen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Schwamen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Pallier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7EB1B258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stain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Stuccador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-Eisen auf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aigene</w:t>
      </w:r>
      <w:proofErr w:type="spellEnd"/>
    </w:p>
    <w:p w14:paraId="0213C6C5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Khossten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beyzuschaffen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 auch die</w:t>
      </w:r>
    </w:p>
    <w:p w14:paraId="4BBD28B1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2CEDFD4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[S. 42] gebrauchende Mahler- und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Stuccador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456D841C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gesellen selbst zu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bezallen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1571F393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Anderens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mues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das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mittere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grosse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Ge-</w:t>
      </w:r>
    </w:p>
    <w:p w14:paraId="4F9A1A3B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wölb völlig,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nemlichen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der Chor,</w:t>
      </w:r>
    </w:p>
    <w:p w14:paraId="65ED1C61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in welchen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Cuppel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khommet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dan</w:t>
      </w:r>
      <w:proofErr w:type="spellEnd"/>
    </w:p>
    <w:p w14:paraId="54669200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das Langhaus mit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ainem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Triumph des</w:t>
      </w:r>
    </w:p>
    <w:p w14:paraId="7DFBDEE4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>hey[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ligen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Corbiniani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mehr die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Haubt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-Gurten</w:t>
      </w:r>
    </w:p>
    <w:p w14:paraId="42A2C950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à la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mosaique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 andere Füll-</w:t>
      </w:r>
    </w:p>
    <w:p w14:paraId="7A11DEE5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ungen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wie es der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verferttigte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Rüs</w:t>
      </w:r>
    </w:p>
    <w:p w14:paraId="1AA0F96B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sub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N[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umer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]o 1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anzaiget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 gemahlen werden.</w:t>
      </w:r>
    </w:p>
    <w:p w14:paraId="2C8D4C06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>Drittens ist das Leben des hey[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ligen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Corbi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43AA46F7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niani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in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zwainzig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Füllungen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beeder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767141D3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seits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sich verstehend, nach der Visier</w:t>
      </w:r>
    </w:p>
    <w:p w14:paraId="71F74285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sub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N[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umer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]o 2 zu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entwerffen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35BFE6B9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Vierttens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mues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man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iedem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Altar</w:t>
      </w:r>
    </w:p>
    <w:p w14:paraId="1E030B2B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in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dennen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underen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zway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Gängen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aine</w:t>
      </w:r>
      <w:proofErr w:type="spellEnd"/>
    </w:p>
    <w:p w14:paraId="75D040CB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Füllung von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ienem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Hey[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ligen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], dessen Bild-</w:t>
      </w:r>
    </w:p>
    <w:p w14:paraId="51529339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nus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sich in dem Altar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befündet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 mahlen,</w:t>
      </w:r>
    </w:p>
    <w:p w14:paraId="67E6C5B3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wie es der Ris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sub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N[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umer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]o 3 mit mehreren</w:t>
      </w:r>
    </w:p>
    <w:p w14:paraId="1B3B559F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vorbildet, wie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dan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auch</w:t>
      </w:r>
    </w:p>
    <w:p w14:paraId="4E507653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Finfftens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in dem Vorhaus oder dem</w:t>
      </w:r>
    </w:p>
    <w:p w14:paraId="7FD82584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Eingang, wo der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allerhey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ligsten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] Drey-</w:t>
      </w:r>
    </w:p>
    <w:p w14:paraId="22243137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faltigkheit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 St. Catharina</w:t>
      </w:r>
    </w:p>
    <w:p w14:paraId="6180D2FC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Altär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stehen,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grosses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Stuckh</w:t>
      </w:r>
      <w:proofErr w:type="spellEnd"/>
    </w:p>
    <w:p w14:paraId="262AFCBE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>nach dem Ris N[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umer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]o 4 durch den</w:t>
      </w:r>
    </w:p>
    <w:p w14:paraId="5A2ECDC7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Mahler zu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verferttigen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</w:t>
      </w:r>
    </w:p>
    <w:p w14:paraId="50993371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beederseits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die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Capellen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auch mit</w:t>
      </w:r>
    </w:p>
    <w:p w14:paraId="20576253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Stuccador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 anderer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conven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5363CFAF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abler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Mahlerey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zu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zihren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nit</w:t>
      </w:r>
      <w:proofErr w:type="spellEnd"/>
    </w:p>
    <w:p w14:paraId="37235BFE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weniger der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neü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aus-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stuccadorte</w:t>
      </w:r>
      <w:proofErr w:type="spellEnd"/>
    </w:p>
    <w:p w14:paraId="628CFCEF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lastRenderedPageBreak/>
        <w:t>Musicanten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-Chor dem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ybrigen</w:t>
      </w:r>
      <w:proofErr w:type="spellEnd"/>
    </w:p>
    <w:p w14:paraId="55D0389C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Werkh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Arbeith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gleichförmig zu</w:t>
      </w:r>
    </w:p>
    <w:p w14:paraId="3018A612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machen sein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wirdt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. Was nun</w:t>
      </w:r>
    </w:p>
    <w:p w14:paraId="3CA7BB82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Sechstens die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Stuccadorarbeith</w:t>
      </w:r>
      <w:proofErr w:type="spellEnd"/>
    </w:p>
    <w:p w14:paraId="09D14232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belanget will der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Aegidi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Asamb</w:t>
      </w:r>
      <w:proofErr w:type="spellEnd"/>
    </w:p>
    <w:p w14:paraId="3BE53515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dem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Haubtpogen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am Choral-</w:t>
      </w:r>
    </w:p>
    <w:p w14:paraId="633233F4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tar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Zihrung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von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Englen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ainen</w:t>
      </w:r>
      <w:proofErr w:type="spellEnd"/>
    </w:p>
    <w:p w14:paraId="180002DE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>hervorbrechenden Teppich haltend,</w:t>
      </w:r>
    </w:p>
    <w:p w14:paraId="537AAF5A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>machen. Dan</w:t>
      </w:r>
    </w:p>
    <w:p w14:paraId="24A5EC15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Sibentens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die oben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neü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auszu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0C5EBA0C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brechen veranlasste Fenster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zühren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29141EB9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nit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weniger </w:t>
      </w:r>
    </w:p>
    <w:p w14:paraId="03EB7A2D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Achtens das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Haubt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-Gesims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sambt</w:t>
      </w:r>
      <w:proofErr w:type="spellEnd"/>
    </w:p>
    <w:p w14:paraId="7BBAB117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428A7A8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[S. 43]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dennen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Capitellien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machen, in welchem</w:t>
      </w:r>
    </w:p>
    <w:p w14:paraId="66B4ABE0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Haubtgesims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das Fries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sambt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denen</w:t>
      </w:r>
    </w:p>
    <w:p w14:paraId="3C329408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Lesennen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nach dem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ybergebenen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Modell</w:t>
      </w:r>
    </w:p>
    <w:p w14:paraId="7B65C0B5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marbeliert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 zum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Thaill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mit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guet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feinem</w:t>
      </w:r>
    </w:p>
    <w:p w14:paraId="099EDCBD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Gold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vergoldtet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werden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mues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2E86F13D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Neüntens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obligiert sich derselbe, die</w:t>
      </w:r>
    </w:p>
    <w:p w14:paraId="09E17BF1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zway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aufeinander stehende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Pögen</w:t>
      </w:r>
      <w:proofErr w:type="spellEnd"/>
    </w:p>
    <w:p w14:paraId="2A5C8AAB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mit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Khindlen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zu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ziehren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unnd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die</w:t>
      </w:r>
    </w:p>
    <w:p w14:paraId="3B408BDA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all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zuegehörige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ornamenta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in solcher</w:t>
      </w:r>
    </w:p>
    <w:p w14:paraId="3641F9D8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Dickhe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als sich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obbenante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Pögen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1C1AB088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fündten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zu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verferttigen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beede</w:t>
      </w:r>
      <w:proofErr w:type="spellEnd"/>
    </w:p>
    <w:p w14:paraId="46F31BCF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herundere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Haubtgäng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auszustucca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777EBC32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dorn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5406CEDC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Zechentens soll der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Haubteingang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</w:t>
      </w:r>
      <w:proofErr w:type="spellEnd"/>
    </w:p>
    <w:p w14:paraId="243AC223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sogenante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antique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mit Ornamenten</w:t>
      </w:r>
    </w:p>
    <w:p w14:paraId="7D3687FC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à la moderne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praesentieren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unnd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im</w:t>
      </w:r>
    </w:p>
    <w:p w14:paraId="300BD57E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mitteren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Gewölb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Vorkhürchen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</w:t>
      </w:r>
      <w:proofErr w:type="spellEnd"/>
    </w:p>
    <w:p w14:paraId="510A21DB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grosse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Einfassung von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Stuccador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0CC1BBA8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warein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Stuckh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in fresco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khommen</w:t>
      </w:r>
      <w:proofErr w:type="spellEnd"/>
    </w:p>
    <w:p w14:paraId="7F48E17C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mues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gemacht, auch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Seithen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29FF60DD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altären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daselbst das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ienige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 was</w:t>
      </w:r>
    </w:p>
    <w:p w14:paraId="4533B9DA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man ad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punct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[um] 5</w:t>
      </w:r>
      <w:r w:rsidRPr="008511B8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tum</w:t>
      </w: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angemerckhet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hat,</w:t>
      </w:r>
    </w:p>
    <w:p w14:paraId="6C6DC98B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>beobachtet werden.</w:t>
      </w:r>
    </w:p>
    <w:p w14:paraId="4AD9C22C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EFAE263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[S. 44]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Ailfftens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versprechen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beyde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Asamb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19CB9F9F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>alles visier-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messig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zu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verfert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33B75E52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tigen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solchergstalten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in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Standt</w:t>
      </w:r>
      <w:proofErr w:type="spellEnd"/>
    </w:p>
    <w:p w14:paraId="1CAA352D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zu bringen, das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umb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Jacobi a[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]o 1724</w:t>
      </w:r>
    </w:p>
    <w:p w14:paraId="48C6BA77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gram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die Gerüst</w:t>
      </w:r>
      <w:proofErr w:type="gram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aus der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mitteren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Haubt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0AEC4D23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Kürchen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herauskhommen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 also</w:t>
      </w:r>
    </w:p>
    <w:p w14:paraId="2657EC64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umb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solche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Zeith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was das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meittere</w:t>
      </w:r>
      <w:proofErr w:type="spellEnd"/>
    </w:p>
    <w:p w14:paraId="16148668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betrüfft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verferttiget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 das weitere</w:t>
      </w:r>
    </w:p>
    <w:p w14:paraId="2C750199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aber bis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uf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Bartholomaei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aller-</w:t>
      </w:r>
    </w:p>
    <w:p w14:paraId="1FCB1ECE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seits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vollendet sein solle,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under</w:t>
      </w:r>
      <w:proofErr w:type="spellEnd"/>
    </w:p>
    <w:p w14:paraId="4E697E9B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welcher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Zeith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sye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kheinem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anderen</w:t>
      </w:r>
    </w:p>
    <w:p w14:paraId="402ADBDF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Orth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Arbeith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annehmen wollen.</w:t>
      </w:r>
    </w:p>
    <w:p w14:paraId="4741D280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>Dahingegen und fürs</w:t>
      </w:r>
    </w:p>
    <w:p w14:paraId="43356632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Zwölffte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verobligieren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sich ihre</w:t>
      </w:r>
    </w:p>
    <w:p w14:paraId="729E6301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hochf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[ü]r[s]t[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iche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]. Gnaden,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denenselben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</w:t>
      </w:r>
    </w:p>
    <w:p w14:paraId="41490B35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noch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zwayen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anderen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Gehilffen</w:t>
      </w:r>
      <w:proofErr w:type="spellEnd"/>
    </w:p>
    <w:p w14:paraId="2A3FD52F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das Logement auf der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Gallerie</w:t>
      </w:r>
      <w:proofErr w:type="spellEnd"/>
    </w:p>
    <w:p w14:paraId="6DE2393F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alhie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einzuraumen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 solche vier</w:t>
      </w:r>
    </w:p>
    <w:p w14:paraId="1ABB298A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Personen mit Khost,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Trunckh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Liecht</w:t>
      </w:r>
      <w:proofErr w:type="spellEnd"/>
    </w:p>
    <w:p w14:paraId="19354C28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lastRenderedPageBreak/>
        <w:t xml:space="preserve">und Holz,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wan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sye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alhie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in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würckh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2CB756C6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licher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Arbeith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stehen werden, zu</w:t>
      </w:r>
    </w:p>
    <w:p w14:paraId="1088C545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verpflegen,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warunter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auf vier</w:t>
      </w:r>
    </w:p>
    <w:p w14:paraId="6A04ABA6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Persohnen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täglich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drey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Mass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Wein</w:t>
      </w:r>
    </w:p>
    <w:p w14:paraId="5039F95D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und für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iede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zway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Mass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Pier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5B203A80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standten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sein sollen.</w:t>
      </w:r>
    </w:p>
    <w:p w14:paraId="7E7138E8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8A11883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[S. 45]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Dreyzechentens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will man noch</w:t>
      </w:r>
    </w:p>
    <w:p w14:paraId="373639B9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absonderlich für vier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Stuccadorge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365149C5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söllen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ieden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des Tags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drey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Mass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Pier</w:t>
      </w:r>
    </w:p>
    <w:p w14:paraId="6787E30E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und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drey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Laibl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schwarzen Brodts</w:t>
      </w:r>
    </w:p>
    <w:p w14:paraId="631E7DC7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abvolgen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lassen.</w:t>
      </w:r>
    </w:p>
    <w:p w14:paraId="23CC3880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Vierzechentens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erbüettet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man sich,</w:t>
      </w:r>
    </w:p>
    <w:p w14:paraId="6CA04DFB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die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sogenante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Quadratur,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dan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die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5CDC7AF6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brauchende Maurer,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Mertlkhocher</w:t>
      </w:r>
      <w:proofErr w:type="spellEnd"/>
    </w:p>
    <w:p w14:paraId="1166150C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und Handlanger selbst zu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ybernehmen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1442337F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auch die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Notturfft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Kalch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 Gibbs,</w:t>
      </w:r>
    </w:p>
    <w:p w14:paraId="4ABE4336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Eisen,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Nöglen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Thradt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Khollen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unnd</w:t>
      </w:r>
      <w:proofErr w:type="spellEnd"/>
    </w:p>
    <w:p w14:paraId="002551AD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Geschür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ohne der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zwayen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Asamb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Ent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32BB1245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gelt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beyzuschaffen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.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Schlüesslichen</w:t>
      </w:r>
      <w:proofErr w:type="spellEnd"/>
    </w:p>
    <w:p w14:paraId="4DB8B24A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>und zum</w:t>
      </w:r>
    </w:p>
    <w:p w14:paraId="419CA536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Finffzechenten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wollen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mehrhöchstge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317AEAC6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>dacht s[ein]e Hochfürst[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liche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] Gnaden vor solche</w:t>
      </w:r>
    </w:p>
    <w:p w14:paraId="538D85D2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Arbeith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 anderes, wie oben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7753A599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standten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da alles zu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dero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Satisfaction</w:t>
      </w:r>
      <w:proofErr w:type="spellEnd"/>
    </w:p>
    <w:p w14:paraId="5F04D664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uf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die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bestimbte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Zeith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verferttiget</w:t>
      </w:r>
      <w:proofErr w:type="spellEnd"/>
    </w:p>
    <w:p w14:paraId="57A1A540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sein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wirdt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sibentausent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Gulden solcher-</w:t>
      </w:r>
    </w:p>
    <w:p w14:paraId="6F4D69CE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gstalten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abführen lassen, das ihnen</w:t>
      </w:r>
    </w:p>
    <w:p w14:paraId="07E0F0B6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gleich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beym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Anfang der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Arbeith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fünf-</w:t>
      </w:r>
    </w:p>
    <w:p w14:paraId="5B7F26BF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hundert Gulden und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volgents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das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ybrige</w:t>
      </w:r>
      <w:proofErr w:type="spellEnd"/>
    </w:p>
    <w:p w14:paraId="37FE42CE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nach Proportion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eingethailter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abge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3055B560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volgt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werden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miesse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631BE3DD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00173C5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[S. 46] Zu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Urkhundt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dessen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seint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yber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disen</w:t>
      </w:r>
      <w:proofErr w:type="spellEnd"/>
    </w:p>
    <w:p w14:paraId="12C32848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Contract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zway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gleichlauthende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in-</w:t>
      </w:r>
    </w:p>
    <w:p w14:paraId="63ED1238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strumenta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ufgerichtet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, auch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aines</w:t>
      </w:r>
      <w:proofErr w:type="spellEnd"/>
    </w:p>
    <w:p w14:paraId="18E0D3CD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von s[eine]r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hochf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[ü]r[s]t[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lichen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] G[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naden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aigenhändtig</w:t>
      </w:r>
      <w:proofErr w:type="spellEnd"/>
    </w:p>
    <w:p w14:paraId="042A10B4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underzaichnet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und mit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dero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Se-</w:t>
      </w:r>
    </w:p>
    <w:p w14:paraId="5CCF89D4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crete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geferttiget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, das andere aber</w:t>
      </w:r>
    </w:p>
    <w:p w14:paraId="20E76BF3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von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beeden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Asamen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underschriben</w:t>
      </w:r>
      <w:proofErr w:type="spellEnd"/>
    </w:p>
    <w:p w14:paraId="69250C43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und mit ihren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Pöttschafften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be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4D544F04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cräfftiget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worden. Geschehen</w:t>
      </w:r>
    </w:p>
    <w:p w14:paraId="36681CC7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zu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Freysing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den [Lücke!] 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Martii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 xml:space="preserve"> a[</w:t>
      </w:r>
      <w:proofErr w:type="spellStart"/>
      <w:r w:rsidRPr="008511B8">
        <w:rPr>
          <w:rFonts w:ascii="Arial" w:eastAsia="Times New Roman" w:hAnsi="Arial" w:cs="Arial"/>
          <w:sz w:val="20"/>
          <w:szCs w:val="20"/>
          <w:lang w:eastAsia="de-DE"/>
        </w:rPr>
        <w:t>nn</w:t>
      </w:r>
      <w:proofErr w:type="spellEnd"/>
      <w:r w:rsidRPr="008511B8">
        <w:rPr>
          <w:rFonts w:ascii="Arial" w:eastAsia="Times New Roman" w:hAnsi="Arial" w:cs="Arial"/>
          <w:sz w:val="20"/>
          <w:szCs w:val="20"/>
          <w:lang w:eastAsia="de-DE"/>
        </w:rPr>
        <w:t>]o</w:t>
      </w:r>
    </w:p>
    <w:p w14:paraId="5324CD57" w14:textId="77777777" w:rsidR="008511B8" w:rsidRPr="008511B8" w:rsidRDefault="008511B8" w:rsidP="008511B8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8511B8">
        <w:rPr>
          <w:rFonts w:ascii="Arial" w:eastAsia="Times New Roman" w:hAnsi="Arial" w:cs="Arial"/>
          <w:sz w:val="20"/>
          <w:szCs w:val="20"/>
          <w:lang w:eastAsia="de-DE"/>
        </w:rPr>
        <w:t>1723.</w:t>
      </w:r>
    </w:p>
    <w:p w14:paraId="2365B62A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B8"/>
    <w:rsid w:val="008511B8"/>
    <w:rsid w:val="00B46940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CC7E"/>
  <w15:chartTrackingRefBased/>
  <w15:docId w15:val="{835D7AD0-95AD-405A-8EC2-0B7685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1B8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2024-02-22T05:47:00Z</dcterms:created>
  <dcterms:modified xsi:type="dcterms:W3CDTF">2024-02-22T05:48:00Z</dcterms:modified>
</cp:coreProperties>
</file>